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64D" w:rsidRDefault="009A364D">
      <w:pPr>
        <w:spacing w:before="3"/>
        <w:rPr>
          <w:rFonts w:ascii="Times New Roman" w:eastAsia="Times New Roman" w:hAnsi="Times New Roman" w:cs="Times New Roman"/>
          <w:sz w:val="6"/>
          <w:szCs w:val="6"/>
        </w:rPr>
      </w:pPr>
    </w:p>
    <w:p w:rsidR="009A364D" w:rsidRDefault="009A364D">
      <w:pPr>
        <w:spacing w:line="200" w:lineRule="atLeast"/>
        <w:ind w:left="111"/>
        <w:rPr>
          <w:rFonts w:ascii="Times New Roman" w:eastAsia="Times New Roman" w:hAnsi="Times New Roman" w:cs="Times New Roman"/>
          <w:noProof/>
          <w:sz w:val="20"/>
          <w:szCs w:val="20"/>
        </w:rPr>
      </w:pPr>
    </w:p>
    <w:p w:rsidR="008A17C1" w:rsidRDefault="008A17C1" w:rsidP="008A17C1">
      <w:pPr>
        <w:spacing w:before="3"/>
        <w:rPr>
          <w:rFonts w:ascii="Times New Roman" w:eastAsia="Times New Roman" w:hAnsi="Times New Roman" w:cs="Times New Roman"/>
          <w:sz w:val="6"/>
          <w:szCs w:val="6"/>
        </w:rPr>
      </w:pPr>
    </w:p>
    <w:p w:rsidR="008A17C1" w:rsidRPr="00964EC1" w:rsidRDefault="008A17C1" w:rsidP="008A17C1">
      <w:pPr>
        <w:spacing w:line="200" w:lineRule="atLeast"/>
        <w:ind w:left="111"/>
        <w:jc w:val="center"/>
        <w:rPr>
          <w:rFonts w:ascii="Times New Roman" w:eastAsia="Times New Roman" w:hAnsi="Times New Roman" w:cs="Times New Roman"/>
          <w:noProof/>
          <w:sz w:val="48"/>
          <w:szCs w:val="20"/>
        </w:rPr>
      </w:pPr>
      <w:r w:rsidRPr="00964EC1">
        <w:rPr>
          <w:rFonts w:ascii="Times New Roman" w:eastAsia="Times New Roman" w:hAnsi="Times New Roman" w:cs="Times New Roman"/>
          <w:noProof/>
          <w:sz w:val="48"/>
          <w:szCs w:val="20"/>
        </w:rPr>
        <w:t>NPC LETTERHEAD</w:t>
      </w:r>
    </w:p>
    <w:p w:rsidR="008A17C1" w:rsidRDefault="008A17C1" w:rsidP="008A17C1">
      <w:pPr>
        <w:spacing w:line="200" w:lineRule="atLeast"/>
        <w:ind w:left="111"/>
        <w:jc w:val="center"/>
        <w:rPr>
          <w:rFonts w:ascii="Times New Roman" w:eastAsia="Times New Roman" w:hAnsi="Times New Roman" w:cs="Times New Roman"/>
          <w:sz w:val="20"/>
          <w:szCs w:val="20"/>
        </w:rPr>
      </w:pPr>
    </w:p>
    <w:p w:rsidR="009A364D" w:rsidRDefault="009A364D">
      <w:pPr>
        <w:spacing w:before="9"/>
        <w:rPr>
          <w:rFonts w:ascii="Times New Roman" w:eastAsia="Times New Roman" w:hAnsi="Times New Roman" w:cs="Times New Roman"/>
          <w:sz w:val="29"/>
          <w:szCs w:val="29"/>
        </w:rPr>
      </w:pPr>
    </w:p>
    <w:p w:rsidR="00E16B3C" w:rsidRPr="006E417B" w:rsidRDefault="00E16B3C" w:rsidP="00F47BBE">
      <w:pPr>
        <w:rPr>
          <w:rFonts w:ascii="Calibri" w:eastAsia="Times New Roman" w:hAnsi="Calibri" w:cs="Times New Roman"/>
        </w:rPr>
      </w:pPr>
      <w:r w:rsidRPr="006E417B">
        <w:rPr>
          <w:rFonts w:ascii="Calibri" w:eastAsia="Times New Roman" w:hAnsi="Calibri" w:cs="Times New Roman"/>
        </w:rPr>
        <w:t>January XX, 20XX</w:t>
      </w:r>
    </w:p>
    <w:p w:rsidR="00E16B3C" w:rsidRPr="006E417B" w:rsidRDefault="00E16B3C" w:rsidP="00F47BBE">
      <w:pPr>
        <w:rPr>
          <w:rFonts w:ascii="Calibri" w:eastAsia="Times New Roman" w:hAnsi="Calibri" w:cs="Times New Roman"/>
        </w:rPr>
      </w:pPr>
    </w:p>
    <w:p w:rsidR="00E16B3C" w:rsidRPr="006E417B" w:rsidRDefault="00E16B3C" w:rsidP="00F47BBE">
      <w:pPr>
        <w:rPr>
          <w:rFonts w:ascii="Calibri" w:eastAsia="Times New Roman" w:hAnsi="Calibri" w:cs="Times New Roman"/>
        </w:rPr>
      </w:pPr>
      <w:r w:rsidRPr="006E417B">
        <w:rPr>
          <w:rFonts w:ascii="Calibri" w:eastAsia="Times New Roman" w:hAnsi="Calibri" w:cs="Times New Roman"/>
        </w:rPr>
        <w:t>Executive Director</w:t>
      </w:r>
    </w:p>
    <w:p w:rsidR="00E16B3C" w:rsidRPr="006E417B" w:rsidRDefault="00E16B3C" w:rsidP="00F47BBE">
      <w:pPr>
        <w:rPr>
          <w:rFonts w:ascii="Calibri" w:eastAsia="Times New Roman" w:hAnsi="Calibri" w:cs="Times New Roman"/>
        </w:rPr>
      </w:pPr>
      <w:r w:rsidRPr="006E417B">
        <w:rPr>
          <w:rFonts w:ascii="Calibri" w:eastAsia="Times New Roman" w:hAnsi="Calibri" w:cs="Times New Roman"/>
        </w:rPr>
        <w:t>VA NPC</w:t>
      </w:r>
    </w:p>
    <w:p w:rsidR="00E16B3C" w:rsidRPr="006E417B" w:rsidRDefault="00E16B3C" w:rsidP="00F47BBE">
      <w:pPr>
        <w:rPr>
          <w:rFonts w:ascii="Calibri" w:eastAsia="Times New Roman" w:hAnsi="Calibri" w:cs="Times New Roman"/>
        </w:rPr>
      </w:pPr>
    </w:p>
    <w:p w:rsidR="00E16B3C" w:rsidRPr="006E417B" w:rsidRDefault="00E16B3C" w:rsidP="00F47BBE">
      <w:pPr>
        <w:rPr>
          <w:rFonts w:ascii="Calibri" w:eastAsia="Times New Roman" w:hAnsi="Calibri" w:cs="Times New Roman"/>
        </w:rPr>
      </w:pPr>
      <w:r w:rsidRPr="006E417B">
        <w:rPr>
          <w:rFonts w:ascii="Calibri" w:eastAsia="Times New Roman" w:hAnsi="Calibri" w:cs="Times New Roman"/>
        </w:rPr>
        <w:t>Dear ED,</w:t>
      </w:r>
    </w:p>
    <w:p w:rsidR="00E16B3C" w:rsidRPr="006E417B" w:rsidRDefault="00E16B3C" w:rsidP="00F47BBE">
      <w:pPr>
        <w:rPr>
          <w:rFonts w:ascii="Calibri" w:eastAsia="Times New Roman" w:hAnsi="Calibri" w:cs="Times New Roman"/>
        </w:rPr>
      </w:pPr>
    </w:p>
    <w:p w:rsidR="00E16B3C" w:rsidRPr="006E417B" w:rsidRDefault="00E16B3C" w:rsidP="00F47BBE">
      <w:pPr>
        <w:rPr>
          <w:rFonts w:ascii="Calibri" w:eastAsia="Times New Roman" w:hAnsi="Calibri" w:cs="Times New Roman"/>
        </w:rPr>
      </w:pPr>
      <w:r w:rsidRPr="006E417B">
        <w:rPr>
          <w:rFonts w:ascii="Calibri" w:eastAsia="Times New Roman" w:hAnsi="Calibri" w:cs="Times New Roman"/>
        </w:rPr>
        <w:t xml:space="preserve">The </w:t>
      </w:r>
      <w:r w:rsidR="006E417B" w:rsidRPr="006E417B">
        <w:rPr>
          <w:rFonts w:ascii="Calibri" w:eastAsia="Times New Roman" w:hAnsi="Calibri" w:cs="Times New Roman"/>
        </w:rPr>
        <w:t xml:space="preserve">NAME </w:t>
      </w:r>
      <w:r w:rsidRPr="006E417B">
        <w:rPr>
          <w:rFonts w:ascii="Calibri" w:eastAsia="Times New Roman" w:hAnsi="Calibri" w:cs="Times New Roman"/>
        </w:rPr>
        <w:t xml:space="preserve">VA </w:t>
      </w:r>
      <w:r w:rsidR="006E417B" w:rsidRPr="006E417B">
        <w:rPr>
          <w:rFonts w:ascii="Calibri" w:eastAsia="Times New Roman" w:hAnsi="Calibri" w:cs="Times New Roman"/>
        </w:rPr>
        <w:t>Medical Center</w:t>
      </w:r>
      <w:r w:rsidRPr="006E417B">
        <w:rPr>
          <w:rFonts w:ascii="Calibri" w:eastAsia="Times New Roman" w:hAnsi="Calibri" w:cs="Times New Roman"/>
        </w:rPr>
        <w:t xml:space="preserve">'s Research and Development (R&amp;D) Service Line will authorize </w:t>
      </w:r>
      <w:r w:rsidR="006E417B" w:rsidRPr="006E417B">
        <w:rPr>
          <w:rFonts w:ascii="Calibri" w:eastAsia="Times New Roman" w:hAnsi="Calibri" w:cs="Times New Roman"/>
        </w:rPr>
        <w:t>Mr. NAME</w:t>
      </w:r>
      <w:r w:rsidRPr="006E417B">
        <w:rPr>
          <w:rFonts w:ascii="Calibri" w:eastAsia="Times New Roman" w:hAnsi="Calibri" w:cs="Times New Roman"/>
        </w:rPr>
        <w:t xml:space="preserve">, MS, Research Engineer, </w:t>
      </w:r>
      <w:r w:rsidR="00930704" w:rsidRPr="006E417B">
        <w:rPr>
          <w:rFonts w:ascii="Calibri" w:eastAsia="Times New Roman" w:hAnsi="Calibri" w:cs="Times New Roman"/>
        </w:rPr>
        <w:t xml:space="preserve">identified as Tenure Group 3 on his Notification of Personnel Action Form (SF 50), </w:t>
      </w:r>
      <w:r w:rsidRPr="006E417B">
        <w:rPr>
          <w:rFonts w:ascii="Calibri" w:eastAsia="Times New Roman" w:hAnsi="Calibri" w:cs="Times New Roman"/>
        </w:rPr>
        <w:t xml:space="preserve">to be available to Dr. </w:t>
      </w:r>
      <w:r w:rsidR="006E417B">
        <w:rPr>
          <w:rFonts w:ascii="Calibri" w:eastAsia="Times New Roman" w:hAnsi="Calibri" w:cs="Times New Roman"/>
        </w:rPr>
        <w:t>NAME</w:t>
      </w:r>
      <w:r w:rsidRPr="006E417B">
        <w:rPr>
          <w:rFonts w:ascii="Calibri" w:eastAsia="Times New Roman" w:hAnsi="Calibri" w:cs="Times New Roman"/>
        </w:rPr>
        <w:t>'s proposed National Institutes of Health (NIH) grant titled "</w:t>
      </w:r>
      <w:r w:rsidR="006E417B">
        <w:rPr>
          <w:rFonts w:ascii="Calibri" w:eastAsia="Times New Roman" w:hAnsi="Calibri" w:cs="Times New Roman"/>
        </w:rPr>
        <w:t>PROJECT TITLE</w:t>
      </w:r>
      <w:r w:rsidRPr="006E417B">
        <w:rPr>
          <w:rFonts w:ascii="Calibri" w:eastAsia="Times New Roman" w:hAnsi="Calibri" w:cs="Times New Roman"/>
        </w:rPr>
        <w:t xml:space="preserve">" as needed for up to 50% effort.  </w:t>
      </w:r>
    </w:p>
    <w:p w:rsidR="009A364D" w:rsidRPr="006E417B" w:rsidRDefault="009A364D" w:rsidP="00F47BBE">
      <w:pPr>
        <w:rPr>
          <w:rFonts w:ascii="Calibri" w:eastAsia="Times New Roman" w:hAnsi="Calibri" w:cs="Times New Roman"/>
        </w:rPr>
      </w:pPr>
    </w:p>
    <w:p w:rsidR="009A364D" w:rsidRPr="006E417B" w:rsidRDefault="008A17C1" w:rsidP="00F47BBE">
      <w:pPr>
        <w:rPr>
          <w:rFonts w:ascii="Calibri" w:eastAsia="Times New Roman" w:hAnsi="Calibri" w:cs="Times New Roman"/>
          <w:b/>
        </w:rPr>
      </w:pPr>
      <w:r w:rsidRPr="006E417B">
        <w:rPr>
          <w:rFonts w:ascii="Calibri" w:eastAsia="Times New Roman" w:hAnsi="Calibri" w:cs="Times New Roman"/>
          <w:b/>
        </w:rPr>
        <w:t>Brief description (3-5 sentences) of the employee’s VA position and work:</w:t>
      </w:r>
    </w:p>
    <w:p w:rsidR="009A364D" w:rsidRPr="006E417B" w:rsidRDefault="008A17C1" w:rsidP="00F47BBE">
      <w:pPr>
        <w:rPr>
          <w:rFonts w:ascii="Calibri" w:eastAsia="Times New Roman" w:hAnsi="Calibri" w:cs="Times New Roman"/>
        </w:rPr>
      </w:pPr>
      <w:r w:rsidRPr="006E417B">
        <w:rPr>
          <w:rFonts w:ascii="Calibri" w:eastAsia="Times New Roman" w:hAnsi="Calibri" w:cs="Times New Roman"/>
        </w:rPr>
        <w:t xml:space="preserve">Mr. </w:t>
      </w:r>
      <w:r w:rsidR="006E417B">
        <w:rPr>
          <w:rFonts w:ascii="Calibri" w:eastAsia="Times New Roman" w:hAnsi="Calibri" w:cs="Times New Roman"/>
        </w:rPr>
        <w:t>NAME’S</w:t>
      </w:r>
      <w:r w:rsidR="00F47BBE" w:rsidRPr="006E417B">
        <w:rPr>
          <w:rFonts w:ascii="Calibri" w:eastAsia="Times New Roman" w:hAnsi="Calibri" w:cs="Times New Roman"/>
        </w:rPr>
        <w:t xml:space="preserve"> current </w:t>
      </w:r>
      <w:r w:rsidR="00930704" w:rsidRPr="006E417B">
        <w:rPr>
          <w:rFonts w:ascii="Calibri" w:eastAsia="Times New Roman" w:hAnsi="Calibri" w:cs="Times New Roman"/>
        </w:rPr>
        <w:t xml:space="preserve">VA </w:t>
      </w:r>
      <w:r w:rsidR="00E16B3C" w:rsidRPr="006E417B">
        <w:rPr>
          <w:rFonts w:ascii="Calibri" w:eastAsia="Times New Roman" w:hAnsi="Calibri" w:cs="Times New Roman"/>
        </w:rPr>
        <w:t xml:space="preserve">responsibilities </w:t>
      </w:r>
      <w:r w:rsidR="00F47BBE" w:rsidRPr="006E417B">
        <w:rPr>
          <w:rFonts w:ascii="Calibri" w:eastAsia="Times New Roman" w:hAnsi="Calibri" w:cs="Times New Roman"/>
        </w:rPr>
        <w:t>involve</w:t>
      </w:r>
      <w:r w:rsidR="00E16B3C" w:rsidRPr="006E417B">
        <w:rPr>
          <w:rFonts w:ascii="Calibri" w:eastAsia="Times New Roman" w:hAnsi="Calibri" w:cs="Times New Roman"/>
        </w:rPr>
        <w:t xml:space="preserve"> </w:t>
      </w:r>
      <w:r w:rsidRPr="006E417B">
        <w:rPr>
          <w:rFonts w:ascii="Calibri" w:eastAsia="Times New Roman" w:hAnsi="Calibri" w:cs="Times New Roman"/>
        </w:rPr>
        <w:t>manag</w:t>
      </w:r>
      <w:r w:rsidR="00E16B3C" w:rsidRPr="006E417B">
        <w:rPr>
          <w:rFonts w:ascii="Calibri" w:eastAsia="Times New Roman" w:hAnsi="Calibri" w:cs="Times New Roman"/>
        </w:rPr>
        <w:t>ing</w:t>
      </w:r>
      <w:r w:rsidRPr="006E417B">
        <w:rPr>
          <w:rFonts w:ascii="Calibri" w:eastAsia="Times New Roman" w:hAnsi="Calibri" w:cs="Times New Roman"/>
        </w:rPr>
        <w:t xml:space="preserve"> the day to day function</w:t>
      </w:r>
      <w:r w:rsidR="00F47BBE" w:rsidRPr="006E417B">
        <w:rPr>
          <w:rFonts w:ascii="Calibri" w:eastAsia="Times New Roman" w:hAnsi="Calibri" w:cs="Times New Roman"/>
        </w:rPr>
        <w:t>s</w:t>
      </w:r>
      <w:r w:rsidRPr="006E417B">
        <w:rPr>
          <w:rFonts w:ascii="Calibri" w:eastAsia="Times New Roman" w:hAnsi="Calibri" w:cs="Times New Roman"/>
        </w:rPr>
        <w:t xml:space="preserve"> of the </w:t>
      </w:r>
      <w:r w:rsidR="006E417B">
        <w:rPr>
          <w:rFonts w:ascii="Calibri" w:eastAsia="Times New Roman" w:hAnsi="Calibri" w:cs="Times New Roman"/>
        </w:rPr>
        <w:t>XXXXX</w:t>
      </w:r>
      <w:r w:rsidRPr="006E417B">
        <w:rPr>
          <w:rFonts w:ascii="Calibri" w:eastAsia="Times New Roman" w:hAnsi="Calibri" w:cs="Times New Roman"/>
        </w:rPr>
        <w:t xml:space="preserve"> Laboratory. This includes daily hardware and software maintenance for highly specialized research equipment, performing research protocols, and reporting and analyzing results. </w:t>
      </w:r>
    </w:p>
    <w:p w:rsidR="009A364D" w:rsidRPr="006E417B" w:rsidRDefault="009A364D" w:rsidP="00F47BBE">
      <w:pPr>
        <w:rPr>
          <w:rFonts w:ascii="Calibri" w:eastAsia="Times New Roman" w:hAnsi="Calibri" w:cs="Times New Roman"/>
        </w:rPr>
      </w:pPr>
    </w:p>
    <w:p w:rsidR="009A364D" w:rsidRPr="006E417B" w:rsidRDefault="008A17C1" w:rsidP="00F47BBE">
      <w:pPr>
        <w:rPr>
          <w:rFonts w:ascii="Calibri" w:eastAsia="Times New Roman" w:hAnsi="Calibri" w:cs="Times New Roman"/>
          <w:b/>
        </w:rPr>
      </w:pPr>
      <w:r w:rsidRPr="006E417B">
        <w:rPr>
          <w:rFonts w:ascii="Calibri" w:eastAsia="Times New Roman" w:hAnsi="Calibri" w:cs="Times New Roman"/>
          <w:b/>
        </w:rPr>
        <w:t>Brief description (3-5 sentences) of the employee’s specific duties on the proposed grant:</w:t>
      </w:r>
    </w:p>
    <w:p w:rsidR="009A364D" w:rsidRPr="006E417B" w:rsidRDefault="00F47BBE" w:rsidP="00F47BBE">
      <w:pPr>
        <w:rPr>
          <w:rFonts w:ascii="Calibri" w:eastAsia="Times New Roman" w:hAnsi="Calibri" w:cs="Times New Roman"/>
        </w:rPr>
      </w:pPr>
      <w:r w:rsidRPr="006E417B">
        <w:rPr>
          <w:rFonts w:ascii="Calibri" w:eastAsia="Times New Roman" w:hAnsi="Calibri" w:cs="Times New Roman"/>
        </w:rPr>
        <w:t xml:space="preserve">For the proposed NIH grant, </w:t>
      </w:r>
      <w:r w:rsidR="008A17C1" w:rsidRPr="006E417B">
        <w:rPr>
          <w:rFonts w:ascii="Calibri" w:eastAsia="Times New Roman" w:hAnsi="Calibri" w:cs="Times New Roman"/>
        </w:rPr>
        <w:t xml:space="preserve">Mr. </w:t>
      </w:r>
      <w:r w:rsidR="006E417B">
        <w:rPr>
          <w:rFonts w:ascii="Calibri" w:eastAsia="Times New Roman" w:hAnsi="Calibri" w:cs="Times New Roman"/>
        </w:rPr>
        <w:t>NAME</w:t>
      </w:r>
      <w:r w:rsidR="008A17C1" w:rsidRPr="006E417B">
        <w:rPr>
          <w:rFonts w:ascii="Calibri" w:eastAsia="Times New Roman" w:hAnsi="Calibri" w:cs="Times New Roman"/>
        </w:rPr>
        <w:t xml:space="preserve"> will be the lead for biplane fluoroscopy data collection and will assist finite element</w:t>
      </w:r>
      <w:r w:rsidRPr="006E417B">
        <w:rPr>
          <w:rFonts w:ascii="Calibri" w:eastAsia="Times New Roman" w:hAnsi="Calibri" w:cs="Times New Roman"/>
        </w:rPr>
        <w:t xml:space="preserve"> </w:t>
      </w:r>
      <w:r w:rsidR="008A17C1" w:rsidRPr="006E417B">
        <w:rPr>
          <w:rFonts w:ascii="Calibri" w:eastAsia="Times New Roman" w:hAnsi="Calibri" w:cs="Times New Roman"/>
        </w:rPr>
        <w:t xml:space="preserve">foot model development and analysis. Mr. </w:t>
      </w:r>
      <w:r w:rsidR="006E417B">
        <w:rPr>
          <w:rFonts w:ascii="Calibri" w:eastAsia="Times New Roman" w:hAnsi="Calibri" w:cs="Times New Roman"/>
        </w:rPr>
        <w:t>NAME</w:t>
      </w:r>
      <w:r w:rsidR="008A17C1" w:rsidRPr="006E417B">
        <w:rPr>
          <w:rFonts w:ascii="Calibri" w:eastAsia="Times New Roman" w:hAnsi="Calibri" w:cs="Times New Roman"/>
        </w:rPr>
        <w:t xml:space="preserve"> also has the responsibility of supervising of the Research Assistant’s work with the motion capture and biplane fluoroscopy data.</w:t>
      </w:r>
    </w:p>
    <w:p w:rsidR="009A364D" w:rsidRPr="006E417B" w:rsidRDefault="009A364D" w:rsidP="00F47BBE">
      <w:pPr>
        <w:rPr>
          <w:rFonts w:ascii="Calibri" w:eastAsia="Times New Roman" w:hAnsi="Calibri" w:cs="Times New Roman"/>
        </w:rPr>
      </w:pPr>
    </w:p>
    <w:p w:rsidR="009A364D" w:rsidRPr="006E417B" w:rsidRDefault="008A17C1" w:rsidP="00F47BBE">
      <w:pPr>
        <w:rPr>
          <w:rFonts w:ascii="Calibri" w:eastAsia="Times New Roman" w:hAnsi="Calibri" w:cs="Times New Roman"/>
          <w:b/>
        </w:rPr>
      </w:pPr>
      <w:r w:rsidRPr="006E417B">
        <w:rPr>
          <w:rFonts w:ascii="Calibri" w:eastAsia="Times New Roman" w:hAnsi="Calibri" w:cs="Times New Roman"/>
          <w:b/>
        </w:rPr>
        <w:t>Explain how the duties on the proposed grant (#2) are separate and distinct from VA duties:</w:t>
      </w:r>
    </w:p>
    <w:p w:rsidR="00E16B3C" w:rsidRPr="006E417B" w:rsidRDefault="008A17C1" w:rsidP="00F47BBE">
      <w:pPr>
        <w:rPr>
          <w:rFonts w:ascii="Calibri" w:eastAsia="Times New Roman" w:hAnsi="Calibri" w:cs="Times New Roman"/>
        </w:rPr>
      </w:pPr>
      <w:r w:rsidRPr="006E417B">
        <w:rPr>
          <w:rFonts w:ascii="Calibri" w:eastAsia="Times New Roman" w:hAnsi="Calibri" w:cs="Times New Roman"/>
        </w:rPr>
        <w:t xml:space="preserve">The proposed NIH research project work is distinct from the VA position as the NIH project focuses on hallux rigidus, while Mr. </w:t>
      </w:r>
      <w:r w:rsidR="006E417B">
        <w:rPr>
          <w:rFonts w:ascii="Calibri" w:eastAsia="Times New Roman" w:hAnsi="Calibri" w:cs="Times New Roman"/>
        </w:rPr>
        <w:t>NAME’s</w:t>
      </w:r>
      <w:r w:rsidRPr="006E417B">
        <w:rPr>
          <w:rFonts w:ascii="Calibri" w:eastAsia="Times New Roman" w:hAnsi="Calibri" w:cs="Times New Roman"/>
        </w:rPr>
        <w:t xml:space="preserve"> VA research focuses on ankle arthritis and flat foot reconstruction. This is a new area of research for Dr. Robinson’s laboratory that is not currently addressed by any ongoing research projects. </w:t>
      </w:r>
    </w:p>
    <w:p w:rsidR="00F47BBE" w:rsidRPr="006E417B" w:rsidRDefault="00F47BBE" w:rsidP="00F47BBE">
      <w:pPr>
        <w:rPr>
          <w:rFonts w:ascii="Calibri" w:eastAsia="Times New Roman" w:hAnsi="Calibri" w:cs="Times New Roman"/>
        </w:rPr>
      </w:pPr>
    </w:p>
    <w:p w:rsidR="00F47BBE" w:rsidRPr="006E417B" w:rsidRDefault="00F47BBE" w:rsidP="00F47BBE">
      <w:pPr>
        <w:rPr>
          <w:rFonts w:ascii="Calibri" w:eastAsia="Times New Roman" w:hAnsi="Calibri" w:cs="Times New Roman"/>
        </w:rPr>
      </w:pPr>
      <w:r w:rsidRPr="006E417B">
        <w:rPr>
          <w:rFonts w:ascii="Calibri" w:eastAsia="Times New Roman" w:hAnsi="Calibri" w:cs="Times New Roman"/>
        </w:rPr>
        <w:t xml:space="preserve">Consistent with VA, NIH and VA NPC agreements, we certify that there will be no dual compensation and there is no actual or apparent conflict of interest. Furthermore, Mr. </w:t>
      </w:r>
      <w:r w:rsidR="006E417B">
        <w:rPr>
          <w:rFonts w:ascii="Calibri" w:eastAsia="Times New Roman" w:hAnsi="Calibri" w:cs="Times New Roman"/>
        </w:rPr>
        <w:t>NAME’S</w:t>
      </w:r>
      <w:r w:rsidRPr="006E417B">
        <w:rPr>
          <w:rFonts w:ascii="Calibri" w:eastAsia="Times New Roman" w:hAnsi="Calibri" w:cs="Times New Roman"/>
        </w:rPr>
        <w:t xml:space="preserve"> VA appointment is dependent on grant funding.  In the event this grant is not funded, his effort will be reduced commensurate with the effort listed on this proposal if no other salary sources are available.</w:t>
      </w:r>
    </w:p>
    <w:p w:rsidR="00F47BBE" w:rsidRPr="006E417B" w:rsidRDefault="00F47BBE" w:rsidP="00F47BBE">
      <w:pPr>
        <w:rPr>
          <w:rFonts w:ascii="Calibri" w:eastAsia="Times New Roman" w:hAnsi="Calibri" w:cs="Times New Roman"/>
        </w:rPr>
      </w:pPr>
    </w:p>
    <w:p w:rsidR="009A364D" w:rsidRPr="006E417B" w:rsidRDefault="00F47BBE" w:rsidP="00F47BBE">
      <w:pPr>
        <w:rPr>
          <w:rFonts w:ascii="Calibri" w:eastAsia="Times New Roman" w:hAnsi="Calibri" w:cs="Times New Roman"/>
        </w:rPr>
      </w:pPr>
      <w:r w:rsidRPr="006E417B">
        <w:rPr>
          <w:rFonts w:ascii="Calibri" w:eastAsia="Times New Roman" w:hAnsi="Calibri" w:cs="Times New Roman"/>
        </w:rPr>
        <w:t>If the grant is funded</w:t>
      </w:r>
      <w:r w:rsidR="00B64EB6">
        <w:rPr>
          <w:rFonts w:ascii="Calibri" w:eastAsia="Times New Roman" w:hAnsi="Calibri" w:cs="Times New Roman"/>
        </w:rPr>
        <w:t>,</w:t>
      </w:r>
      <w:r w:rsidRPr="006E417B">
        <w:rPr>
          <w:rFonts w:ascii="Calibri" w:eastAsia="Times New Roman" w:hAnsi="Calibri" w:cs="Times New Roman"/>
        </w:rPr>
        <w:t xml:space="preserve"> t</w:t>
      </w:r>
      <w:r w:rsidR="00E16B3C" w:rsidRPr="006E417B">
        <w:rPr>
          <w:rFonts w:ascii="Calibri" w:eastAsia="Times New Roman" w:hAnsi="Calibri" w:cs="Times New Roman"/>
        </w:rPr>
        <w:t xml:space="preserve">he VA and the VA NPC will enter into a written agreement for these services.  R&amp;D will bill </w:t>
      </w:r>
      <w:r w:rsidRPr="006E417B">
        <w:rPr>
          <w:rFonts w:ascii="Calibri" w:eastAsia="Times New Roman" w:hAnsi="Calibri" w:cs="Times New Roman"/>
        </w:rPr>
        <w:t>the VA NPC</w:t>
      </w:r>
      <w:r w:rsidR="00E16B3C" w:rsidRPr="006E417B">
        <w:rPr>
          <w:rFonts w:ascii="Calibri" w:eastAsia="Times New Roman" w:hAnsi="Calibri" w:cs="Times New Roman"/>
        </w:rPr>
        <w:t xml:space="preserve"> for the cost of Mr. </w:t>
      </w:r>
      <w:r w:rsidR="00B64EB6">
        <w:rPr>
          <w:rFonts w:ascii="Calibri" w:eastAsia="Times New Roman" w:hAnsi="Calibri" w:cs="Times New Roman"/>
        </w:rPr>
        <w:t>NAME</w:t>
      </w:r>
      <w:r w:rsidR="00E16B3C" w:rsidRPr="006E417B">
        <w:rPr>
          <w:rFonts w:ascii="Calibri" w:eastAsia="Times New Roman" w:hAnsi="Calibri" w:cs="Times New Roman"/>
        </w:rPr>
        <w:t>'</w:t>
      </w:r>
      <w:r w:rsidR="00B64EB6">
        <w:rPr>
          <w:rFonts w:ascii="Calibri" w:eastAsia="Times New Roman" w:hAnsi="Calibri" w:cs="Times New Roman"/>
        </w:rPr>
        <w:t>s</w:t>
      </w:r>
      <w:bookmarkStart w:id="0" w:name="_GoBack"/>
      <w:bookmarkEnd w:id="0"/>
      <w:r w:rsidR="00E16B3C" w:rsidRPr="006E417B">
        <w:rPr>
          <w:rFonts w:ascii="Calibri" w:eastAsia="Times New Roman" w:hAnsi="Calibri" w:cs="Times New Roman"/>
        </w:rPr>
        <w:t xml:space="preserve"> salary and fringe benefits in proportion to the time devoted to performing the duties of the project.</w:t>
      </w:r>
    </w:p>
    <w:p w:rsidR="00C9029D" w:rsidRPr="006E417B" w:rsidRDefault="00C9029D" w:rsidP="00F47BBE">
      <w:pPr>
        <w:rPr>
          <w:rFonts w:ascii="Calibri" w:eastAsia="Times New Roman" w:hAnsi="Calibri" w:cs="Times New Roman"/>
        </w:rPr>
      </w:pPr>
    </w:p>
    <w:p w:rsidR="00C9029D" w:rsidRPr="006E417B" w:rsidRDefault="00930704" w:rsidP="00F47BBE">
      <w:pPr>
        <w:rPr>
          <w:rFonts w:ascii="Calibri" w:eastAsia="Times New Roman" w:hAnsi="Calibri" w:cs="Times New Roman"/>
        </w:rPr>
      </w:pPr>
      <w:r w:rsidRPr="006E417B">
        <w:rPr>
          <w:rFonts w:ascii="Calibri" w:eastAsia="Times New Roman" w:hAnsi="Calibri" w:cs="Times New Roman"/>
        </w:rPr>
        <w:t>Sincerely,</w:t>
      </w:r>
    </w:p>
    <w:p w:rsidR="00C9029D" w:rsidRPr="006E417B" w:rsidRDefault="00C9029D" w:rsidP="00F47BBE">
      <w:pPr>
        <w:rPr>
          <w:rFonts w:ascii="Calibri" w:eastAsia="Times New Roman" w:hAnsi="Calibri" w:cs="Times New Roman"/>
        </w:rPr>
      </w:pPr>
    </w:p>
    <w:p w:rsidR="00C9029D" w:rsidRPr="006E417B" w:rsidRDefault="00C9029D" w:rsidP="00F47BBE">
      <w:pPr>
        <w:rPr>
          <w:rFonts w:ascii="Calibri" w:eastAsia="Times New Roman" w:hAnsi="Calibri" w:cs="Times New Roman"/>
        </w:rPr>
      </w:pPr>
    </w:p>
    <w:p w:rsidR="00930704" w:rsidRPr="006E417B" w:rsidRDefault="00930704" w:rsidP="00F47BBE">
      <w:pPr>
        <w:rPr>
          <w:rFonts w:ascii="Calibri" w:eastAsia="Times New Roman" w:hAnsi="Calibri" w:cs="Times New Roman"/>
        </w:rPr>
      </w:pPr>
      <w:r w:rsidRPr="006E417B">
        <w:rPr>
          <w:rFonts w:ascii="Calibri" w:eastAsia="Times New Roman" w:hAnsi="Calibri" w:cs="Times New Roman"/>
        </w:rPr>
        <w:t>Name</w:t>
      </w:r>
    </w:p>
    <w:p w:rsidR="00C9029D" w:rsidRPr="006E417B" w:rsidRDefault="00930704" w:rsidP="00F47BBE">
      <w:pPr>
        <w:rPr>
          <w:rFonts w:ascii="Calibri" w:eastAsia="Times New Roman" w:hAnsi="Calibri" w:cs="Times New Roman"/>
        </w:rPr>
      </w:pPr>
      <w:r w:rsidRPr="006E417B">
        <w:rPr>
          <w:rFonts w:ascii="Calibri" w:eastAsia="Times New Roman" w:hAnsi="Calibri" w:cs="Times New Roman"/>
        </w:rPr>
        <w:t>ACOS/Research</w:t>
      </w:r>
    </w:p>
    <w:p w:rsidR="00C9029D" w:rsidRPr="006E417B" w:rsidRDefault="00C9029D" w:rsidP="00F47BBE">
      <w:pPr>
        <w:rPr>
          <w:rFonts w:ascii="Calibri" w:eastAsia="Times New Roman" w:hAnsi="Calibri" w:cs="Times New Roman"/>
        </w:rPr>
      </w:pPr>
    </w:p>
    <w:p w:rsidR="00C9029D" w:rsidRPr="006E417B" w:rsidRDefault="00C9029D" w:rsidP="00F47BBE">
      <w:pPr>
        <w:rPr>
          <w:rFonts w:ascii="Calibri" w:eastAsia="Times New Roman" w:hAnsi="Calibri" w:cs="Times New Roman"/>
        </w:rPr>
      </w:pPr>
      <w:r w:rsidRPr="006E417B">
        <w:rPr>
          <w:rFonts w:ascii="Calibri" w:eastAsia="Times New Roman" w:hAnsi="Calibri" w:cs="Times New Roman"/>
        </w:rPr>
        <w:t>cc:</w:t>
      </w:r>
      <w:r w:rsidRPr="006E417B">
        <w:rPr>
          <w:rFonts w:ascii="Calibri" w:eastAsia="Times New Roman" w:hAnsi="Calibri" w:cs="Times New Roman"/>
        </w:rPr>
        <w:tab/>
      </w:r>
      <w:r w:rsidR="00930704" w:rsidRPr="006E417B">
        <w:rPr>
          <w:rFonts w:ascii="Calibri" w:eastAsia="Times New Roman" w:hAnsi="Calibri" w:cs="Times New Roman"/>
        </w:rPr>
        <w:t xml:space="preserve">Personnel File – </w:t>
      </w:r>
      <w:r w:rsidR="00736F5B">
        <w:rPr>
          <w:rFonts w:ascii="Calibri" w:eastAsia="Times New Roman" w:hAnsi="Calibri" w:cs="Times New Roman"/>
        </w:rPr>
        <w:t>NAME</w:t>
      </w:r>
    </w:p>
    <w:sectPr w:rsidR="00C9029D" w:rsidRPr="006E417B">
      <w:type w:val="continuous"/>
      <w:pgSz w:w="12240" w:h="15840"/>
      <w:pgMar w:top="360" w:right="13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4881"/>
    <w:multiLevelType w:val="hybridMultilevel"/>
    <w:tmpl w:val="9E886DC8"/>
    <w:lvl w:ilvl="0" w:tplc="00089E30">
      <w:start w:val="1"/>
      <w:numFmt w:val="decimal"/>
      <w:lvlText w:val="%1."/>
      <w:lvlJc w:val="left"/>
      <w:pPr>
        <w:ind w:left="620" w:hanging="248"/>
        <w:jc w:val="left"/>
      </w:pPr>
      <w:rPr>
        <w:rFonts w:ascii="Arial" w:eastAsia="Arial" w:hAnsi="Arial" w:hint="default"/>
        <w:b/>
        <w:bCs/>
        <w:spacing w:val="-1"/>
        <w:sz w:val="22"/>
        <w:szCs w:val="22"/>
      </w:rPr>
    </w:lvl>
    <w:lvl w:ilvl="1" w:tplc="0C9E76A2">
      <w:start w:val="1"/>
      <w:numFmt w:val="bullet"/>
      <w:lvlText w:val="•"/>
      <w:lvlJc w:val="left"/>
      <w:pPr>
        <w:ind w:left="1568" w:hanging="248"/>
      </w:pPr>
      <w:rPr>
        <w:rFonts w:hint="default"/>
      </w:rPr>
    </w:lvl>
    <w:lvl w:ilvl="2" w:tplc="BA1E9D28">
      <w:start w:val="1"/>
      <w:numFmt w:val="bullet"/>
      <w:lvlText w:val="•"/>
      <w:lvlJc w:val="left"/>
      <w:pPr>
        <w:ind w:left="2516" w:hanging="248"/>
      </w:pPr>
      <w:rPr>
        <w:rFonts w:hint="default"/>
      </w:rPr>
    </w:lvl>
    <w:lvl w:ilvl="3" w:tplc="8690E754">
      <w:start w:val="1"/>
      <w:numFmt w:val="bullet"/>
      <w:lvlText w:val="•"/>
      <w:lvlJc w:val="left"/>
      <w:pPr>
        <w:ind w:left="3464" w:hanging="248"/>
      </w:pPr>
      <w:rPr>
        <w:rFonts w:hint="default"/>
      </w:rPr>
    </w:lvl>
    <w:lvl w:ilvl="4" w:tplc="1D606494">
      <w:start w:val="1"/>
      <w:numFmt w:val="bullet"/>
      <w:lvlText w:val="•"/>
      <w:lvlJc w:val="left"/>
      <w:pPr>
        <w:ind w:left="4412" w:hanging="248"/>
      </w:pPr>
      <w:rPr>
        <w:rFonts w:hint="default"/>
      </w:rPr>
    </w:lvl>
    <w:lvl w:ilvl="5" w:tplc="102E1268">
      <w:start w:val="1"/>
      <w:numFmt w:val="bullet"/>
      <w:lvlText w:val="•"/>
      <w:lvlJc w:val="left"/>
      <w:pPr>
        <w:ind w:left="5360" w:hanging="248"/>
      </w:pPr>
      <w:rPr>
        <w:rFonts w:hint="default"/>
      </w:rPr>
    </w:lvl>
    <w:lvl w:ilvl="6" w:tplc="8B48BDF4">
      <w:start w:val="1"/>
      <w:numFmt w:val="bullet"/>
      <w:lvlText w:val="•"/>
      <w:lvlJc w:val="left"/>
      <w:pPr>
        <w:ind w:left="6308" w:hanging="248"/>
      </w:pPr>
      <w:rPr>
        <w:rFonts w:hint="default"/>
      </w:rPr>
    </w:lvl>
    <w:lvl w:ilvl="7" w:tplc="DB18D772">
      <w:start w:val="1"/>
      <w:numFmt w:val="bullet"/>
      <w:lvlText w:val="•"/>
      <w:lvlJc w:val="left"/>
      <w:pPr>
        <w:ind w:left="7256" w:hanging="248"/>
      </w:pPr>
      <w:rPr>
        <w:rFonts w:hint="default"/>
      </w:rPr>
    </w:lvl>
    <w:lvl w:ilvl="8" w:tplc="BAE80C78">
      <w:start w:val="1"/>
      <w:numFmt w:val="bullet"/>
      <w:lvlText w:val="•"/>
      <w:lvlJc w:val="left"/>
      <w:pPr>
        <w:ind w:left="8204" w:hanging="2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364D"/>
    <w:rsid w:val="006E417B"/>
    <w:rsid w:val="00736F5B"/>
    <w:rsid w:val="008A17C1"/>
    <w:rsid w:val="00930704"/>
    <w:rsid w:val="009A364D"/>
    <w:rsid w:val="00B64EB6"/>
    <w:rsid w:val="00C9029D"/>
    <w:rsid w:val="00E16B3C"/>
    <w:rsid w:val="00F47BBE"/>
    <w:rsid w:val="00FE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773C"/>
  <w15:docId w15:val="{1ED5B8EA-C84D-4832-A3C0-C84804C7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6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6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3374">
      <w:bodyDiv w:val="1"/>
      <w:marLeft w:val="0"/>
      <w:marRight w:val="0"/>
      <w:marTop w:val="0"/>
      <w:marBottom w:val="0"/>
      <w:divBdr>
        <w:top w:val="none" w:sz="0" w:space="0" w:color="auto"/>
        <w:left w:val="none" w:sz="0" w:space="0" w:color="auto"/>
        <w:bottom w:val="none" w:sz="0" w:space="0" w:color="auto"/>
        <w:right w:val="none" w:sz="0" w:space="0" w:color="auto"/>
      </w:divBdr>
    </w:div>
    <w:div w:id="145000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Walker</dc:creator>
  <cp:lastModifiedBy>Cindy M Reutzel</cp:lastModifiedBy>
  <cp:revision>3</cp:revision>
  <dcterms:created xsi:type="dcterms:W3CDTF">2019-08-21T13:32:00Z</dcterms:created>
  <dcterms:modified xsi:type="dcterms:W3CDTF">2019-08-27T19:44:00Z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LastSaved">
    <vt:filetime>2019-08-01T00:00:00Z</vt:filetime>
  </property>
</Properties>
</file>